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Be Sun Oral – (341 caracteres)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Cuida tu piel y disfruta del sol de forma sencilla.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Las cápsulas de Be Sun Oral son un complemento alimenticio formulado con activos beneficiosos.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Contiene Polypodium leucotomos, zinc y cobre. El zinc y el cobre contribuyen a la protección de las células frente al daño oxidativo. Además, el cobre contribuye a la pigmentación normal de la piel.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1"/>
        <w:rPr/>
      </w:pPr>
      <w:r w:rsidDel="00000000" w:rsidR="00000000" w:rsidRPr="00000000">
        <w:rPr>
          <w:rtl w:val="0"/>
        </w:rPr>
        <w:t xml:space="preserve">Fair Skin Duo – OK (717 caracteres)</w:t>
      </w:r>
    </w:p>
    <w:p w:rsidR="00000000" w:rsidDel="00000000" w:rsidP="00000000" w:rsidRDefault="00000000" w:rsidRPr="00000000" w14:paraId="00000006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Las manchas en el rostro son una preocupación común. ¿La solución? La unión de la vitamina C con la Arbutina. Te explicamos por qué: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🍓</w:t>
      </w:r>
      <w:r w:rsidDel="00000000" w:rsidR="00000000" w:rsidRPr="00000000">
        <w:rPr>
          <w:rtl w:val="0"/>
        </w:rPr>
        <w:t xml:space="preserve">La arbutina es un poderoso despigmentante. Directamente disminuye la producción de melanina, lo que conocemos como pigmento en la piel.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🍊</w:t>
      </w:r>
      <w:r w:rsidDel="00000000" w:rsidR="00000000" w:rsidRPr="00000000">
        <w:rPr>
          <w:rtl w:val="0"/>
        </w:rPr>
        <w:t xml:space="preserve">La vitamina C ayuda a regular la melanina, consiguiendo un tono más uniforme y luminoso en la piel. Además, evita la concentración de las células pigmentadas en las capas más externas de la epidermis.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Cada ingrediente cumple una función que refuerza la acción blanqueante e iluminadora del rostro y con Fair Skin Duo puedes usar los dos a la vez. Un potente doble serum que te dará una piel más brillante y menos pigmentada en un solo paso.</w:t>
      </w:r>
    </w:p>
    <w:p w:rsidR="00000000" w:rsidDel="00000000" w:rsidP="00000000" w:rsidRDefault="00000000" w:rsidRPr="00000000" w14:paraId="0000000A">
      <w:pPr>
        <w:pStyle w:val="Heading1"/>
        <w:rPr/>
      </w:pPr>
      <w:r w:rsidDel="00000000" w:rsidR="00000000" w:rsidRPr="00000000">
        <w:rPr>
          <w:rtl w:val="0"/>
        </w:rPr>
        <w:t xml:space="preserve">Tipos de serums según problemática – (987 caracteres)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¿Qué serum necesitas? Una guía para elegir el serum ideal para ti:</w:t>
      </w:r>
    </w:p>
    <w:p w:rsidR="00000000" w:rsidDel="00000000" w:rsidP="00000000" w:rsidRDefault="00000000" w:rsidRPr="00000000" w14:paraId="0000000C">
      <w:pPr>
        <w:rPr/>
      </w:pPr>
      <w:sdt>
        <w:sdtPr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✨</w:t>
          </w:r>
        </w:sdtContent>
      </w:sdt>
      <w:r w:rsidDel="00000000" w:rsidR="00000000" w:rsidRPr="00000000">
        <w:rPr>
          <w:rtl w:val="0"/>
        </w:rPr>
        <w:t xml:space="preserve"> Piel apagada y sin brillo: necesita luminosidad y vitalidad. Un serum con vitamina C liposomada que actúa a mayor profundidad y de forma prolongada es ideal. Velvet Antioxidant Serum tiene lo tiene como activo principal.</w:t>
      </w:r>
    </w:p>
    <w:p w:rsidR="00000000" w:rsidDel="00000000" w:rsidP="00000000" w:rsidRDefault="00000000" w:rsidRPr="00000000" w14:paraId="0000000D">
      <w:pPr>
        <w:rPr/>
      </w:pPr>
      <w:sdt>
        <w:sdtPr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✨</w:t>
          </w:r>
        </w:sdtContent>
      </w:sdt>
      <w:r w:rsidDel="00000000" w:rsidR="00000000" w:rsidRPr="00000000">
        <w:rPr>
          <w:rtl w:val="0"/>
        </w:rPr>
        <w:t xml:space="preserve"> Falta de firmeza y elasticidad: combina ácido hialurónico y péptidos tensores. Sublime Lift Night además de tenerlos como ingredientes principales cuenta con tiene péptidos y ácido hialurónico de doble peso molecular. Actúa a nivel superficial de la piel y a niveles más profundos, aportando hidratación y volumen.</w:t>
      </w:r>
    </w:p>
    <w:p w:rsidR="00000000" w:rsidDel="00000000" w:rsidP="00000000" w:rsidRDefault="00000000" w:rsidRPr="00000000" w14:paraId="0000000E">
      <w:pPr>
        <w:rPr/>
      </w:pPr>
      <w:sdt>
        <w:sdtPr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✨</w:t>
          </w:r>
        </w:sdtContent>
      </w:sdt>
      <w:r w:rsidDel="00000000" w:rsidR="00000000" w:rsidRPr="00000000">
        <w:rPr>
          <w:rtl w:val="0"/>
        </w:rPr>
        <w:t xml:space="preserve"> Primeras arrugas visibles: hay que corregir la rugosidad y aspereza. Estimula la regeneración celular con retinol. Aumentando el colágeno y la elastina usa suaviza y alisar la piel con niacinamida.  Consigue una piel más firme con ácido hialurónico. Antiage V-B3 los combina para actuar de manera sinérgica simultáneamente.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Ahora que conoces las opciones, ¿qué serum eliges?</w:t>
      </w:r>
    </w:p>
    <w:p w:rsidR="00000000" w:rsidDel="00000000" w:rsidP="00000000" w:rsidRDefault="00000000" w:rsidRPr="00000000" w14:paraId="00000010">
      <w:pPr>
        <w:pStyle w:val="Heading1"/>
        <w:rPr/>
      </w:pPr>
      <w:r w:rsidDel="00000000" w:rsidR="00000000" w:rsidRPr="00000000">
        <w:rPr>
          <w:rtl w:val="0"/>
        </w:rPr>
        <w:t xml:space="preserve">Tónico espuma – Be Sun Light Emulsion – (666 caracteres)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¿Si eres de los que sigue la tendencia minimal care, este consejo es para ti: hidrata y protege tu piel con dos sencillos pasos: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PASO 1: Usa PH Balance &amp; Descongestive Thermal Mousse, un tónico que hidrata y limpia la piel al instante gracias a su combinación de minerales y biolementos.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PASO 2: Para mantener y sellar esa sensación de piel limpia y fresca usa a continuación un protector antiedad. Be Sun Anti-ageing Cream 50 SPF contiene filtros minerales y una combinación de ingredientes antioxidantes y nutritivos como el aloe vera que ayudan a sellar la capa más externa de la piel y mantener la hidratación por más tiempo.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Este combo te salvará cada mañana.</w:t>
      </w:r>
    </w:p>
    <w:p w:rsidR="00000000" w:rsidDel="00000000" w:rsidP="00000000" w:rsidRDefault="00000000" w:rsidRPr="00000000" w14:paraId="00000016">
      <w:pPr>
        <w:pStyle w:val="Heading1"/>
        <w:rPr/>
      </w:pPr>
      <w:r w:rsidDel="00000000" w:rsidR="00000000" w:rsidRPr="00000000">
        <w:rPr>
          <w:rtl w:val="0"/>
        </w:rPr>
        <w:t xml:space="preserve">Blast Cellular SPF – (659 caracteres)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¿Piel apagada? Dos ingredientes que le van a devolver la vida a tu piel: la vitamina C y la niacinamida.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La vitamina C es un magnífico antioxidante que ilumina el rostro. Evita el envejecimiento prematuro, regula la producción de melanina y repara el daño provocado por los rayos del sol.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La niacinamida es un ingrediente multifuncional. Mejora la función de barrera de la piel y reduce la pérdida de agua epidérmica, por lo que consigue que la piel tenga una textura mucho más suave y sana.</w:t>
      </w:r>
    </w:p>
    <w:p w:rsidR="00000000" w:rsidDel="00000000" w:rsidP="00000000" w:rsidRDefault="00000000" w:rsidRPr="00000000" w14:paraId="0000001B">
      <w:pPr>
        <w:rPr>
          <w:rFonts w:ascii="TTCommons-Regular" w:cs="TTCommons-Regular" w:eastAsia="TTCommons-Regular" w:hAnsi="TTCommons-Regular"/>
          <w:color w:val="231f20"/>
        </w:rPr>
      </w:pPr>
      <w:r w:rsidDel="00000000" w:rsidR="00000000" w:rsidRPr="00000000">
        <w:rPr>
          <w:rtl w:val="0"/>
        </w:rPr>
        <w:t xml:space="preserve">Si los combinamos en una fórmula como Blast Antioxidant &amp; Cellular Protection, obtenemos una crema con un gran poder contra los signos del envejecimiento prematuro.</w:t>
      </w:r>
      <w:r w:rsidDel="00000000" w:rsidR="00000000" w:rsidRPr="00000000">
        <w:rPr>
          <w:rFonts w:ascii="TTCommons-Regular" w:cs="TTCommons-Regular" w:eastAsia="TTCommons-Regular" w:hAnsi="TTCommons-Regular"/>
          <w:color w:val="231f20"/>
          <w:rtl w:val="0"/>
        </w:rPr>
        <w:t xml:space="preserve"> </w:t>
      </w:r>
    </w:p>
    <w:p w:rsidR="00000000" w:rsidDel="00000000" w:rsidP="00000000" w:rsidRDefault="00000000" w:rsidRPr="00000000" w14:paraId="0000001C">
      <w:pPr>
        <w:pStyle w:val="Heading1"/>
        <w:rPr/>
      </w:pPr>
      <w:r w:rsidDel="00000000" w:rsidR="00000000" w:rsidRPr="00000000">
        <w:rPr>
          <w:rtl w:val="0"/>
        </w:rPr>
        <w:t xml:space="preserve">Limpiadores espuma – Sin aprobar (547 caracteres)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Una limpieza profunda y eficaz para pieles exigentes.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Paso 1: Usa Integral Cleansing y Regenerative Mousse. Una potente espuma limpiadora con alfa hidroxiácidos que exfolia suavemente la piel y estimula la renovación celular. Mejora la piel al reducir los poros dilatados.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Paso 2: Finalizar con PH Balance Balance &amp; Deconsgestive Mousse. Un tónico auto-espumable facial. Formulado con ingredientes que ayudan a limpiar, calmar y tonificar la piel mientras la mantienen hidratada, suave y rejuvenecida.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En sólo 5 minutos piel limpia e hidratada.</w:t>
      </w:r>
    </w:p>
    <w:p w:rsidR="00000000" w:rsidDel="00000000" w:rsidP="00000000" w:rsidRDefault="00000000" w:rsidRPr="00000000" w14:paraId="00000022">
      <w:pPr>
        <w:pStyle w:val="Heading1"/>
        <w:rPr/>
      </w:pPr>
      <w:r w:rsidDel="00000000" w:rsidR="00000000" w:rsidRPr="00000000">
        <w:rPr>
          <w:rtl w:val="0"/>
        </w:rPr>
        <w:t xml:space="preserve">Ácido salicílico – Sin aprobar (651 caracteres)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Hay un ingrediente perfecto para mejorar la piel grasa: el ácido salicílico.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Es exfoliante, por lo elimina las escamas y las células muertas de la piel. Mejorando la textura de la piel y unificando su tono.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Tiene una gran solubilidad en los lípidos, esto quiere decir que se une a la grasa y la disuelve. Consiguiendo penetrar en el interior de los poros para limpiar todas las impurezas.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El serum Postbiotic Salicylic Acid combina el poder del ácido salicílico con niacinamida para controlar la producción de sebo y con un cóctel de postbióticos que favorecer el bienestar de la microbiota de las pieles.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1"/>
        <w:rPr/>
      </w:pPr>
      <w:r w:rsidDel="00000000" w:rsidR="00000000" w:rsidRPr="00000000">
        <w:rPr>
          <w:rtl w:val="0"/>
        </w:rPr>
        <w:t xml:space="preserve">Stick – (555 caracteres)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¿Cómo proteger las zonas más sensibles del rostro del daño solar? 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Un protector solar en forma de stick es la manera más rápida, fácil y eficaz de proteger estas zonas de la cara como frente, nariz y mejillas.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Be Sun Delicate Ultra Protection SPF 50+ tiene un amplio espectro y ofrece una fotoprotección muy alta. Contiene filtros minerales que reflectan la luz del sol y aumentan la eficacia como escudo solar.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Además de una buena extensibilidad, aporta vitamina E y otros antioxidantes, que protegen la piel del daño causado por los radicales libres. </w:t>
      </w:r>
    </w:p>
    <w:p w:rsidR="00000000" w:rsidDel="00000000" w:rsidP="00000000" w:rsidRDefault="00000000" w:rsidRPr="00000000" w14:paraId="0000002E">
      <w:pPr>
        <w:pStyle w:val="Heading1"/>
        <w:rPr/>
      </w:pPr>
      <w:r w:rsidDel="00000000" w:rsidR="00000000" w:rsidRPr="00000000">
        <w:rPr>
          <w:rtl w:val="0"/>
        </w:rPr>
        <w:t xml:space="preserve">Ácido glicólico – (798 caracteres)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Seguro que has oído mil veces hablar del ácido glicólico. Descubre lo qué puede hacer por ti y por tu piel: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El ácido glicólico es un Alfa Hidroxiácido (AHA), un ingrediente activo purificante y renovador que ayuda a igualar el tono de la piel y combate las complicaciones de la piel grasa.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Su acción se centra en romper la conexión de las células de la piel para acelerar su desprendimiento y así activar la generación de nuevas proteínas (colágeno y elastina).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Lo puedes encontrar en bajas concentraciones para incrementar la eficacia de limpieza, como en la espuma Integral Cleansing &amp; Regenerative Mousse, en productos para pieles grasas como el Gel Hidroprotector de CVital, o como activo principal del Glycolic Serum, donde obtendrás toda su potencia en el proceso de regeneración celular.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1"/>
        <w:rPr/>
      </w:pPr>
      <w:r w:rsidDel="00000000" w:rsidR="00000000" w:rsidRPr="00000000">
        <w:rPr>
          <w:rtl w:val="0"/>
        </w:rPr>
        <w:t xml:space="preserve">Aceite Be Sun – Sin aprobar (604 caracteres)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Piel bronceada y protegida con extrema suavidad.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Esas son las ventajas de Be Sun Dry Oil Photoprotector SPF50, un aceite protector de tacto seco corporal con propiedades antioxidantes, reparadoras y nutritivas.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Gracias a la vitamina E y los aceites esenciales y ayuda a prevenir el fotoenvejecimiento causado por la radiación solar y deja la piel suave y luminosa.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Pero no se queda ahí. Tiene una gran extensibilidad y excepcional absorción, facilitando la aplicación y cobertura en todo el cuerpo, sin dejar sensación grasa.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Es probarlo y no querer usar otro. En cuanto lo pruebes, no querrás usar otro</w:t>
      </w:r>
    </w:p>
    <w:p w:rsidR="00000000" w:rsidDel="00000000" w:rsidP="00000000" w:rsidRDefault="00000000" w:rsidRPr="00000000" w14:paraId="0000003A">
      <w:pPr>
        <w:pStyle w:val="Heading1"/>
        <w:rPr/>
      </w:pPr>
      <w:r w:rsidDel="00000000" w:rsidR="00000000" w:rsidRPr="00000000">
        <w:rPr>
          <w:rtl w:val="0"/>
        </w:rPr>
        <w:t xml:space="preserve">Brillo + hidratación – (605 caracteres)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¿Cómo tener una piel luminosa y al mismo tiempo hidratada? En realidad es muy sencillo si combinamos vitamina C y ácido hialurónico.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La vitamina C pura y estable tiene un efecto potente e inmediato. Combate los radicales libres y ayuda a regular la melanina, consiguiendo un tono más uniforme y luminoso en la piel.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El ácido hialurónico ayuda a retener el agua en la piel para mantenerla firme e hidratada.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Una rutina de dos rápidos pasos con el serum doble Biological Triple Antioxidant Night Protector y la crema en tarro ultra-hidratante Solution dará a tu piel un aspecto más brillante e hidratada.</w:t>
      </w:r>
    </w:p>
    <w:sectPr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 Unicode MS"/>
  <w:font w:name="TTCommons-Regular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E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ar"/>
    <w:uiPriority w:val="9"/>
    <w:qFormat w:val="1"/>
    <w:rsid w:val="00306CA5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Ttulo1Car" w:customStyle="1">
    <w:name w:val="Título 1 Car"/>
    <w:basedOn w:val="Fuentedeprrafopredeter"/>
    <w:link w:val="Ttulo1"/>
    <w:uiPriority w:val="9"/>
    <w:rsid w:val="00306CA5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GizRml4qKgLjUW8IgIjYvIwBdw==">CgMxLjAaMAoBMBIrCikIB0IlChFRdWF0dHJvY2VudG8gU2FucxIQQXJpYWwgVW5pY29kZSBNUxowCgExEisKKQgHQiUKEVF1YXR0cm9jZW50byBTYW5zEhBBcmlhbCBVbmljb2RlIE1TGjAKATISKwopCAdCJQoRUXVhdHRyb2NlbnRvIFNhbnMSEEFyaWFsIFVuaWNvZGUgTVMyCGguZ2pkZ3hzOAByITFGQjBDQkdHZE1Sa1lENW44U2NCSjUtSjNOdEw3b0VEQw==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2024-07-26T09:40:00Z</dcterms:created>
  <dc:creator>Omar Moreno</dc:creator>
</cp:coreProperties>
</file>